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8A" w:rsidRDefault="00A92E8A" w:rsidP="00A92E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eastAsia="pt-BR"/>
        </w:rPr>
      </w:pPr>
      <w:r w:rsidRPr="00A92E8A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eastAsia="pt-BR"/>
        </w:rPr>
        <w:t>GRAU DE SIGILO:</w:t>
      </w:r>
    </w:p>
    <w:p w:rsidR="00A92E8A" w:rsidRPr="00A92E8A" w:rsidRDefault="00A92E8A" w:rsidP="00A92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2E8A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>(idêntico ao grau de sigilo do documento)</w:t>
      </w:r>
      <w:r w:rsidRPr="00A92E8A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eastAsia="pt-BR"/>
        </w:rPr>
        <w:t> </w:t>
      </w:r>
    </w:p>
    <w:tbl>
      <w:tblPr>
        <w:tblW w:w="4727" w:type="pct"/>
        <w:jc w:val="center"/>
        <w:tblCellMar>
          <w:left w:w="0" w:type="dxa"/>
          <w:right w:w="0" w:type="dxa"/>
        </w:tblCellMar>
        <w:tblLook w:val="04A0"/>
      </w:tblPr>
      <w:tblGrid>
        <w:gridCol w:w="582"/>
        <w:gridCol w:w="5345"/>
        <w:gridCol w:w="3658"/>
      </w:tblGrid>
      <w:tr w:rsidR="00A92E8A" w:rsidRPr="00A92E8A" w:rsidTr="00A92E8A">
        <w:trPr>
          <w:trHeight w:val="32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pt-BR"/>
              </w:rPr>
              <w:t>TERMO DE CLASSIFICAÇÃO DE INFORMAÇÃO</w:t>
            </w:r>
          </w:p>
        </w:tc>
      </w:tr>
      <w:tr w:rsidR="00A92E8A" w:rsidRPr="00A92E8A" w:rsidTr="00A92E8A">
        <w:trPr>
          <w:trHeight w:val="32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ÓRGÃO/ENTIDADE:</w:t>
            </w:r>
          </w:p>
        </w:tc>
      </w:tr>
      <w:tr w:rsidR="00A92E8A" w:rsidRPr="00A92E8A" w:rsidTr="00A92E8A">
        <w:trPr>
          <w:trHeight w:val="32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caps/>
                <w:spacing w:val="-2"/>
                <w:sz w:val="20"/>
                <w:szCs w:val="20"/>
                <w:lang w:eastAsia="pt-BR"/>
              </w:rPr>
              <w:t>CÓDIGO DE INDEXAÇÃO:</w:t>
            </w:r>
          </w:p>
        </w:tc>
      </w:tr>
      <w:tr w:rsidR="00A92E8A" w:rsidRPr="00A92E8A" w:rsidTr="00A92E8A">
        <w:trPr>
          <w:trHeight w:val="32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GRAU DE SIGILO:</w:t>
            </w:r>
          </w:p>
        </w:tc>
      </w:tr>
      <w:tr w:rsidR="00A92E8A" w:rsidRPr="00A92E8A" w:rsidTr="00A92E8A">
        <w:trPr>
          <w:trHeight w:val="32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CATEGORIA:</w:t>
            </w:r>
          </w:p>
        </w:tc>
      </w:tr>
      <w:tr w:rsidR="00A92E8A" w:rsidRPr="00A92E8A" w:rsidTr="00A92E8A">
        <w:trPr>
          <w:trHeight w:val="32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TIPO DE DOCUMENTO:</w:t>
            </w:r>
          </w:p>
        </w:tc>
      </w:tr>
      <w:tr w:rsidR="00A92E8A" w:rsidRPr="00A92E8A" w:rsidTr="00A92E8A">
        <w:trPr>
          <w:trHeight w:val="32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 </w:t>
            </w:r>
            <w:r w:rsidRPr="00A92E8A">
              <w:rPr>
                <w:rFonts w:ascii="Arial" w:eastAsia="Times New Roman" w:hAnsi="Arial" w:cs="Arial"/>
                <w:caps/>
                <w:spacing w:val="-2"/>
                <w:sz w:val="20"/>
                <w:szCs w:val="20"/>
                <w:lang w:eastAsia="pt-BR"/>
              </w:rPr>
              <w:t>DATA DE PRODUÇÃO:</w:t>
            </w:r>
          </w:p>
        </w:tc>
      </w:tr>
      <w:tr w:rsidR="00A92E8A" w:rsidRPr="00A92E8A" w:rsidTr="00A92E8A">
        <w:trPr>
          <w:trHeight w:val="32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FUNDAMENTO LEGAL PARA CLASSIFICAÇÃO:</w:t>
            </w:r>
          </w:p>
        </w:tc>
      </w:tr>
      <w:tr w:rsidR="00A92E8A" w:rsidRPr="00A92E8A" w:rsidTr="00A92E8A">
        <w:trPr>
          <w:trHeight w:val="518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RAZÕES PARA A CLASSIFICAÇÃO:</w:t>
            </w:r>
          </w:p>
          <w:p w:rsidR="00A92E8A" w:rsidRDefault="00A92E8A" w:rsidP="00A92E8A">
            <w:pPr>
              <w:spacing w:before="15" w:after="15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(idêntico ao grau de sigilo do documento)</w:t>
            </w:r>
          </w:p>
          <w:p w:rsidR="00A92E8A" w:rsidRDefault="00A92E8A" w:rsidP="00A92E8A">
            <w:pPr>
              <w:spacing w:before="15" w:after="15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</w:pPr>
          </w:p>
          <w:p w:rsidR="00770CF7" w:rsidRDefault="00770CF7" w:rsidP="00A92E8A">
            <w:pPr>
              <w:spacing w:before="15" w:after="15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</w:pPr>
          </w:p>
          <w:p w:rsidR="00770CF7" w:rsidRDefault="00770CF7" w:rsidP="00A92E8A">
            <w:pPr>
              <w:spacing w:before="15" w:after="15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</w:pPr>
          </w:p>
          <w:p w:rsidR="00770CF7" w:rsidRDefault="00770CF7" w:rsidP="00A92E8A">
            <w:pPr>
              <w:spacing w:before="15" w:after="15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</w:pPr>
          </w:p>
          <w:p w:rsidR="00770CF7" w:rsidRDefault="00770CF7" w:rsidP="00A92E8A">
            <w:pPr>
              <w:spacing w:before="15" w:after="15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</w:pPr>
          </w:p>
          <w:p w:rsidR="00770CF7" w:rsidRDefault="00770CF7" w:rsidP="00A92E8A">
            <w:pPr>
              <w:spacing w:before="15" w:after="15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</w:pPr>
          </w:p>
          <w:p w:rsidR="00770CF7" w:rsidRDefault="00770CF7" w:rsidP="00A92E8A">
            <w:pPr>
              <w:spacing w:before="15" w:after="15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</w:pPr>
          </w:p>
          <w:p w:rsidR="00770CF7" w:rsidRDefault="00770CF7" w:rsidP="00A92E8A">
            <w:pPr>
              <w:spacing w:before="15" w:after="15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</w:pPr>
          </w:p>
          <w:p w:rsidR="00770CF7" w:rsidRDefault="00770CF7" w:rsidP="00A92E8A">
            <w:pPr>
              <w:spacing w:before="15" w:after="15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</w:pPr>
          </w:p>
          <w:p w:rsidR="00770CF7" w:rsidRDefault="00770CF7" w:rsidP="00A92E8A">
            <w:pPr>
              <w:spacing w:before="15" w:after="15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</w:pPr>
          </w:p>
          <w:p w:rsidR="00A92E8A" w:rsidRDefault="00A92E8A" w:rsidP="00A92E8A">
            <w:pPr>
              <w:spacing w:before="15" w:after="15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</w:pPr>
          </w:p>
          <w:p w:rsidR="00A92E8A" w:rsidRDefault="00A92E8A" w:rsidP="00A92E8A">
            <w:pPr>
              <w:spacing w:before="15" w:after="15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</w:pPr>
          </w:p>
          <w:p w:rsidR="00A92E8A" w:rsidRPr="00A92E8A" w:rsidRDefault="00A92E8A" w:rsidP="00A92E8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92E8A" w:rsidRPr="00A92E8A" w:rsidTr="00A92E8A">
        <w:trPr>
          <w:trHeight w:val="32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PRAZO DA RESTRIÇÃO DE ACESSO:</w:t>
            </w:r>
          </w:p>
        </w:tc>
      </w:tr>
      <w:tr w:rsidR="00A92E8A" w:rsidRPr="00A92E8A" w:rsidTr="00A92E8A">
        <w:trPr>
          <w:trHeight w:val="32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DATA DE CLASSIFICAÇÃO:</w:t>
            </w:r>
          </w:p>
        </w:tc>
      </w:tr>
      <w:tr w:rsidR="00A92E8A" w:rsidRPr="00A92E8A" w:rsidTr="00A92E8A">
        <w:trPr>
          <w:trHeight w:val="320"/>
          <w:jc w:val="center"/>
        </w:trPr>
        <w:tc>
          <w:tcPr>
            <w:tcW w:w="3092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AUTORIDADE CLASSIFICADORA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Nome:</w:t>
            </w:r>
          </w:p>
        </w:tc>
      </w:tr>
      <w:tr w:rsidR="00A92E8A" w:rsidRPr="00A92E8A" w:rsidTr="00A92E8A">
        <w:trPr>
          <w:trHeight w:val="146"/>
          <w:jc w:val="center"/>
        </w:trPr>
        <w:tc>
          <w:tcPr>
            <w:tcW w:w="3092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2E8A" w:rsidRPr="00A92E8A" w:rsidRDefault="00A92E8A" w:rsidP="00A9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Cargo:</w:t>
            </w:r>
          </w:p>
        </w:tc>
      </w:tr>
      <w:tr w:rsidR="00A92E8A" w:rsidRPr="00A92E8A" w:rsidTr="00A92E8A">
        <w:trPr>
          <w:trHeight w:val="320"/>
          <w:jc w:val="center"/>
        </w:trPr>
        <w:tc>
          <w:tcPr>
            <w:tcW w:w="3092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AUTORIDADE RATIFICADORA</w:t>
            </w:r>
          </w:p>
          <w:p w:rsidR="00A92E8A" w:rsidRPr="00A92E8A" w:rsidRDefault="00A92E8A" w:rsidP="00A92E8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(quando aplicável)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Nome:</w:t>
            </w:r>
          </w:p>
        </w:tc>
      </w:tr>
      <w:tr w:rsidR="00A92E8A" w:rsidRPr="00A92E8A" w:rsidTr="00A92E8A">
        <w:trPr>
          <w:trHeight w:val="146"/>
          <w:jc w:val="center"/>
        </w:trPr>
        <w:tc>
          <w:tcPr>
            <w:tcW w:w="3092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2E8A" w:rsidRPr="00A92E8A" w:rsidRDefault="00A92E8A" w:rsidP="00A9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Cargo:</w:t>
            </w:r>
          </w:p>
        </w:tc>
      </w:tr>
      <w:tr w:rsidR="00A92E8A" w:rsidRPr="00A92E8A" w:rsidTr="00A92E8A">
        <w:trPr>
          <w:trHeight w:val="3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8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DESCLASSIFICAÇÃO em ____/____/________</w:t>
            </w:r>
          </w:p>
          <w:p w:rsidR="00A92E8A" w:rsidRPr="00A92E8A" w:rsidRDefault="00A92E8A" w:rsidP="00A92E8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(quando aplicável)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Nome:</w:t>
            </w:r>
          </w:p>
        </w:tc>
      </w:tr>
      <w:tr w:rsidR="00A92E8A" w:rsidRPr="00A92E8A" w:rsidTr="00A92E8A">
        <w:trPr>
          <w:trHeight w:val="1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E8A" w:rsidRPr="00A92E8A" w:rsidRDefault="00A92E8A" w:rsidP="00A9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E8A" w:rsidRPr="00A92E8A" w:rsidRDefault="00A92E8A" w:rsidP="00A9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Cargo:</w:t>
            </w:r>
          </w:p>
        </w:tc>
      </w:tr>
      <w:tr w:rsidR="00A92E8A" w:rsidRPr="00A92E8A" w:rsidTr="00A92E8A">
        <w:trPr>
          <w:trHeight w:val="3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RECLASSIFICAÇÃO em ____/____/_________</w:t>
            </w:r>
          </w:p>
          <w:p w:rsidR="00A92E8A" w:rsidRPr="00A92E8A" w:rsidRDefault="00A92E8A" w:rsidP="00A92E8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(quando aplicável)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Nome:</w:t>
            </w:r>
          </w:p>
        </w:tc>
      </w:tr>
      <w:tr w:rsidR="00A92E8A" w:rsidRPr="00A92E8A" w:rsidTr="00A92E8A">
        <w:trPr>
          <w:trHeight w:val="1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E8A" w:rsidRPr="00A92E8A" w:rsidRDefault="00A92E8A" w:rsidP="00A9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8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E8A" w:rsidRPr="00A92E8A" w:rsidRDefault="00A92E8A" w:rsidP="00A9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Cargo:</w:t>
            </w:r>
          </w:p>
        </w:tc>
      </w:tr>
      <w:tr w:rsidR="00A92E8A" w:rsidRPr="00A92E8A" w:rsidTr="00A92E8A">
        <w:trPr>
          <w:trHeight w:val="3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REDUÇÃO DE PRAZO em ____/____/_______</w:t>
            </w:r>
          </w:p>
          <w:p w:rsidR="00A92E8A" w:rsidRPr="00A92E8A" w:rsidRDefault="00A92E8A" w:rsidP="00A92E8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(quando aplicável)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Nome:</w:t>
            </w:r>
          </w:p>
        </w:tc>
      </w:tr>
      <w:tr w:rsidR="00A92E8A" w:rsidRPr="00A92E8A" w:rsidTr="00A92E8A">
        <w:trPr>
          <w:trHeight w:val="1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E8A" w:rsidRPr="00A92E8A" w:rsidRDefault="00A92E8A" w:rsidP="00A9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8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E8A" w:rsidRPr="00A92E8A" w:rsidRDefault="00A92E8A" w:rsidP="00A9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Cargo:</w:t>
            </w:r>
          </w:p>
        </w:tc>
      </w:tr>
      <w:tr w:rsidR="00A92E8A" w:rsidRPr="00A92E8A" w:rsidTr="00A92E8A">
        <w:trPr>
          <w:trHeight w:val="3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PRORROGAÇÃO DE PRAZO em ___/ ____/_____</w:t>
            </w:r>
          </w:p>
          <w:p w:rsidR="00A92E8A" w:rsidRPr="00A92E8A" w:rsidRDefault="00A92E8A" w:rsidP="00A92E8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(quando aplicável)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Nome:</w:t>
            </w:r>
          </w:p>
        </w:tc>
      </w:tr>
      <w:tr w:rsidR="00A92E8A" w:rsidRPr="00A92E8A" w:rsidTr="00A92E8A">
        <w:trPr>
          <w:trHeight w:val="1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E8A" w:rsidRPr="00A92E8A" w:rsidRDefault="00A92E8A" w:rsidP="00A9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8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E8A" w:rsidRPr="00A92E8A" w:rsidRDefault="00A92E8A" w:rsidP="00A9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Cargo:</w:t>
            </w:r>
          </w:p>
        </w:tc>
      </w:tr>
      <w:tr w:rsidR="00A92E8A" w:rsidRPr="00A92E8A" w:rsidTr="00A92E8A">
        <w:trPr>
          <w:trHeight w:val="762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lastRenderedPageBreak/>
              <w:t> </w:t>
            </w:r>
          </w:p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_____________________________________________________</w:t>
            </w:r>
          </w:p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ASSINATURA DA AUTORIDADE CLASSIFICADORA</w:t>
            </w:r>
          </w:p>
        </w:tc>
      </w:tr>
      <w:tr w:rsidR="00A92E8A" w:rsidRPr="00A92E8A" w:rsidTr="00A92E8A">
        <w:trPr>
          <w:trHeight w:val="3764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  </w:t>
            </w:r>
          </w:p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_____________________________________________________________</w:t>
            </w:r>
          </w:p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ASSINATURA DA AUTORIDADE RATIFICADORA (quando aplicável)</w:t>
            </w:r>
          </w:p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 </w:t>
            </w:r>
          </w:p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________________________________________________________________________________</w:t>
            </w:r>
          </w:p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ASSINATURA DA AUTORIDADE responsável por DESCLASSIFICAÇÃO (quando aplicável)</w:t>
            </w:r>
          </w:p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 </w:t>
            </w:r>
          </w:p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______________________________________________________________________________</w:t>
            </w:r>
          </w:p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ASSINATURA DA AUTORIDADE responsável por RECLASSIFICAÇÃO (quando aplicável)</w:t>
            </w:r>
          </w:p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 </w:t>
            </w:r>
          </w:p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ASSINATURA DA AUTORIDADE responsável por REDUÇÃO DE PRAZO (quando aplicável)</w:t>
            </w:r>
          </w:p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 </w:t>
            </w:r>
          </w:p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A92E8A" w:rsidRPr="00A92E8A" w:rsidRDefault="00A92E8A" w:rsidP="00A92E8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92E8A">
              <w:rPr>
                <w:rFonts w:ascii="Arial" w:eastAsia="Times New Roman" w:hAnsi="Arial" w:cs="Arial"/>
                <w:spacing w:val="-2"/>
                <w:sz w:val="20"/>
                <w:szCs w:val="20"/>
                <w:lang w:eastAsia="pt-BR"/>
              </w:rPr>
              <w:t>ASSINATURA DA AUTORIDADE responsável por PRORROGAÇÃO DE PRAZO (quando aplicável)</w:t>
            </w:r>
          </w:p>
        </w:tc>
      </w:tr>
    </w:tbl>
    <w:p w:rsidR="00A92E8A" w:rsidRPr="00A92E8A" w:rsidRDefault="00A92E8A" w:rsidP="00A92E8A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2E8A">
        <w:rPr>
          <w:rFonts w:ascii="Arial" w:eastAsia="Times New Roman" w:hAnsi="Arial" w:cs="Arial"/>
          <w:color w:val="FF0000"/>
          <w:spacing w:val="-2"/>
          <w:sz w:val="20"/>
          <w:szCs w:val="20"/>
          <w:lang w:eastAsia="pt-BR"/>
        </w:rPr>
        <w:t>*</w:t>
      </w:r>
    </w:p>
    <w:p w:rsidR="004F171A" w:rsidRDefault="004F171A"/>
    <w:sectPr w:rsidR="004F171A" w:rsidSect="00A92E8A">
      <w:headerReference w:type="default" r:id="rId7"/>
      <w:footerReference w:type="default" r:id="rId8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916" w:rsidRDefault="00420916" w:rsidP="00A92E8A">
      <w:pPr>
        <w:spacing w:after="0" w:line="240" w:lineRule="auto"/>
      </w:pPr>
      <w:r>
        <w:separator/>
      </w:r>
    </w:p>
  </w:endnote>
  <w:endnote w:type="continuationSeparator" w:id="1">
    <w:p w:rsidR="00420916" w:rsidRDefault="00420916" w:rsidP="00A9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C6" w:rsidRDefault="00A434C6" w:rsidP="00A434C6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sz w:val="16"/>
        <w:szCs w:val="16"/>
      </w:rPr>
    </w:pPr>
  </w:p>
  <w:p w:rsidR="00A434C6" w:rsidRDefault="00A434C6" w:rsidP="00A434C6">
    <w:pPr>
      <w:autoSpaceDE w:val="0"/>
      <w:autoSpaceDN w:val="0"/>
      <w:adjustRightInd w:val="0"/>
      <w:spacing w:after="0" w:line="240" w:lineRule="auto"/>
      <w:jc w:val="both"/>
    </w:pPr>
    <w:r>
      <w:rPr>
        <w:rFonts w:ascii="Arial" w:hAnsi="Arial" w:cs="Arial"/>
        <w:b/>
        <w:bCs/>
        <w:sz w:val="16"/>
        <w:szCs w:val="16"/>
      </w:rPr>
      <w:t>Endereço:</w:t>
    </w:r>
    <w:r>
      <w:rPr>
        <w:rFonts w:ascii="Arial" w:hAnsi="Arial" w:cs="Arial"/>
        <w:bCs/>
        <w:sz w:val="16"/>
        <w:szCs w:val="16"/>
      </w:rPr>
      <w:t xml:space="preserve"> Praça João Acacinho, nº 01, Centro, Cep: 29.560-000, site: </w:t>
    </w:r>
    <w:hyperlink r:id="rId1" w:history="1">
      <w:r>
        <w:rPr>
          <w:rStyle w:val="Hyperlink"/>
          <w:rFonts w:ascii="Arial" w:hAnsi="Arial" w:cs="Arial"/>
          <w:bCs/>
          <w:sz w:val="16"/>
          <w:szCs w:val="16"/>
        </w:rPr>
        <w:t>www.guacui.es.gov.br</w:t>
      </w:r>
    </w:hyperlink>
    <w:r>
      <w:rPr>
        <w:rFonts w:ascii="Arial" w:hAnsi="Arial" w:cs="Arial"/>
        <w:bCs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Horário de Atendimento</w:t>
    </w:r>
    <w:r>
      <w:rPr>
        <w:rFonts w:ascii="Arial" w:hAnsi="Arial" w:cs="Arial"/>
        <w:bCs/>
        <w:sz w:val="16"/>
        <w:szCs w:val="16"/>
      </w:rPr>
      <w:t>: Segunda a quinta-feira: 8h às 11h e 13h às 17h30min e Sexta-feira: 8h às 11h e 13h às 17h</w:t>
    </w:r>
  </w:p>
  <w:p w:rsidR="00A434C6" w:rsidRDefault="00A434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916" w:rsidRDefault="00420916" w:rsidP="00A92E8A">
      <w:pPr>
        <w:spacing w:after="0" w:line="240" w:lineRule="auto"/>
      </w:pPr>
      <w:r>
        <w:separator/>
      </w:r>
    </w:p>
  </w:footnote>
  <w:footnote w:type="continuationSeparator" w:id="1">
    <w:p w:rsidR="00420916" w:rsidRDefault="00420916" w:rsidP="00A9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8A" w:rsidRDefault="00A92E8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2637790</wp:posOffset>
          </wp:positionH>
          <wp:positionV relativeFrom="paragraph">
            <wp:posOffset>-211455</wp:posOffset>
          </wp:positionV>
          <wp:extent cx="914400" cy="742950"/>
          <wp:effectExtent l="19050" t="0" r="0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2E8A" w:rsidRDefault="00A92E8A">
    <w:pPr>
      <w:pStyle w:val="Cabealho"/>
    </w:pPr>
  </w:p>
  <w:p w:rsidR="00A92E8A" w:rsidRDefault="00A92E8A">
    <w:pPr>
      <w:pStyle w:val="Cabealho"/>
    </w:pPr>
  </w:p>
  <w:p w:rsidR="00A92E8A" w:rsidRPr="00257A0E" w:rsidRDefault="00A92E8A" w:rsidP="00A92E8A">
    <w:pPr>
      <w:tabs>
        <w:tab w:val="left" w:pos="8100"/>
      </w:tabs>
      <w:spacing w:after="0" w:line="240" w:lineRule="auto"/>
      <w:jc w:val="center"/>
      <w:rPr>
        <w:sz w:val="20"/>
        <w:szCs w:val="20"/>
      </w:rPr>
    </w:pPr>
    <w:r w:rsidRPr="00257A0E">
      <w:rPr>
        <w:rFonts w:ascii="Arial" w:hAnsi="Arial" w:cs="Arial"/>
        <w:b/>
        <w:bCs/>
        <w:sz w:val="20"/>
        <w:szCs w:val="20"/>
      </w:rPr>
      <w:t>PREFEITURA MUNICIPAL DE GUAÇUÍ</w:t>
    </w:r>
  </w:p>
  <w:p w:rsidR="00A92E8A" w:rsidRDefault="00A92E8A" w:rsidP="00A92E8A">
    <w:pPr>
      <w:pBdr>
        <w:bottom w:val="single" w:sz="12" w:space="2" w:color="auto"/>
      </w:pBdr>
      <w:tabs>
        <w:tab w:val="center" w:pos="4252"/>
        <w:tab w:val="left" w:pos="7686"/>
        <w:tab w:val="left" w:pos="8100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57A0E">
      <w:rPr>
        <w:rFonts w:ascii="Arial" w:hAnsi="Arial" w:cs="Arial"/>
        <w:sz w:val="20"/>
        <w:szCs w:val="20"/>
      </w:rPr>
      <w:t>CONTROLADORIA GERAL DO MUNICÍPIO</w:t>
    </w:r>
  </w:p>
  <w:p w:rsidR="00770CF7" w:rsidRPr="00424DC0" w:rsidRDefault="00770CF7" w:rsidP="00A92E8A">
    <w:pPr>
      <w:pBdr>
        <w:bottom w:val="single" w:sz="12" w:space="2" w:color="auto"/>
      </w:pBdr>
      <w:tabs>
        <w:tab w:val="center" w:pos="4252"/>
        <w:tab w:val="left" w:pos="7686"/>
        <w:tab w:val="left" w:pos="8100"/>
      </w:tabs>
      <w:spacing w:after="0" w:line="240" w:lineRule="auto"/>
      <w:jc w:val="center"/>
      <w:rPr>
        <w:rFonts w:ascii="Arial" w:hAnsi="Arial" w:cs="Arial"/>
      </w:rPr>
    </w:pPr>
  </w:p>
  <w:p w:rsidR="00A92E8A" w:rsidRDefault="00A92E8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92E8A"/>
    <w:rsid w:val="001459DF"/>
    <w:rsid w:val="0022156E"/>
    <w:rsid w:val="00223DCA"/>
    <w:rsid w:val="002A27BC"/>
    <w:rsid w:val="00300777"/>
    <w:rsid w:val="00420916"/>
    <w:rsid w:val="004F171A"/>
    <w:rsid w:val="00770CF7"/>
    <w:rsid w:val="00886570"/>
    <w:rsid w:val="00A434C6"/>
    <w:rsid w:val="00A65B3A"/>
    <w:rsid w:val="00A92E8A"/>
    <w:rsid w:val="00B8500C"/>
    <w:rsid w:val="00BF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92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2E8A"/>
  </w:style>
  <w:style w:type="paragraph" w:styleId="Rodap">
    <w:name w:val="footer"/>
    <w:basedOn w:val="Normal"/>
    <w:link w:val="RodapChar"/>
    <w:uiPriority w:val="99"/>
    <w:unhideWhenUsed/>
    <w:rsid w:val="00A92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E8A"/>
  </w:style>
  <w:style w:type="paragraph" w:styleId="Textodebalo">
    <w:name w:val="Balloon Text"/>
    <w:basedOn w:val="Normal"/>
    <w:link w:val="TextodebaloChar"/>
    <w:uiPriority w:val="99"/>
    <w:semiHidden/>
    <w:unhideWhenUsed/>
    <w:rsid w:val="00A4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4C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434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acui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89BE-9F96-41C7-AF43-6CEF410A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financas-01</dc:creator>
  <cp:lastModifiedBy>financas-01</cp:lastModifiedBy>
  <cp:revision>3</cp:revision>
  <dcterms:created xsi:type="dcterms:W3CDTF">2017-06-14T19:57:00Z</dcterms:created>
  <dcterms:modified xsi:type="dcterms:W3CDTF">2017-06-14T20:01:00Z</dcterms:modified>
</cp:coreProperties>
</file>